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E3" w:rsidRDefault="00497FB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POROZUMIENIE </w:t>
      </w:r>
    </w:p>
    <w:p w:rsidR="003C15E3" w:rsidRDefault="003C15E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SPRAWIE PRZESYŁANIA FAKTUR W FORMIE ELEKTRONICZNEJ</w:t>
      </w:r>
    </w:p>
    <w:p w:rsidR="003C15E3" w:rsidRDefault="003C15E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</w:p>
    <w:p w:rsidR="00942A03" w:rsidRDefault="00942A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C15E3" w:rsidRDefault="00827A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zawarte w dniu </w:t>
      </w:r>
      <w:r w:rsidR="00D62422">
        <w:rPr>
          <w:rFonts w:ascii="Arial" w:hAnsi="Arial" w:cs="Arial"/>
        </w:rPr>
        <w:t>………………….</w:t>
      </w:r>
      <w:r w:rsidR="00497FB1">
        <w:rPr>
          <w:rFonts w:ascii="Arial" w:hAnsi="Arial" w:cs="Arial"/>
        </w:rPr>
        <w:t xml:space="preserve"> r</w:t>
      </w:r>
      <w:r w:rsidR="003C15E3">
        <w:rPr>
          <w:rFonts w:ascii="Arial" w:hAnsi="Arial" w:cs="Arial"/>
        </w:rPr>
        <w:t xml:space="preserve"> pomiędzy </w:t>
      </w:r>
    </w:p>
    <w:p w:rsidR="003C15E3" w:rsidRDefault="003C15E3" w:rsidP="00497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942A03" w:rsidRDefault="00942A03" w:rsidP="00497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01644B" w:rsidRDefault="00497FB1" w:rsidP="00497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firmą…….…………………………………………………....</w:t>
      </w:r>
      <w:r w:rsidR="003C15E3">
        <w:rPr>
          <w:rFonts w:ascii="Arial" w:hAnsi="Arial" w:cs="Arial"/>
        </w:rPr>
        <w:t xml:space="preserve"> z siedzibą w .....</w:t>
      </w:r>
      <w:r>
        <w:rPr>
          <w:rFonts w:ascii="Arial" w:hAnsi="Arial" w:cs="Arial"/>
        </w:rPr>
        <w:t xml:space="preserve">.............................., </w:t>
      </w:r>
    </w:p>
    <w:p w:rsidR="003C15E3" w:rsidRDefault="00497FB1" w:rsidP="00497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NIP: ……………………...………..</w:t>
      </w:r>
      <w:r w:rsidR="003C15E3">
        <w:rPr>
          <w:rFonts w:ascii="Arial" w:hAnsi="Arial" w:cs="Arial"/>
        </w:rPr>
        <w:t>REGON/PESEL: .</w:t>
      </w:r>
      <w:r>
        <w:rPr>
          <w:rFonts w:ascii="Arial" w:hAnsi="Arial" w:cs="Arial"/>
        </w:rPr>
        <w:t>....,…………...…………reprezentowaną przez</w:t>
      </w:r>
    </w:p>
    <w:p w:rsidR="00497FB1" w:rsidRDefault="00497FB1" w:rsidP="00497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:rsidR="00497FB1" w:rsidRDefault="00497FB1" w:rsidP="00497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:rsidR="003C15E3" w:rsidRDefault="003C15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zwaną dalej „</w:t>
      </w:r>
      <w:r>
        <w:rPr>
          <w:rFonts w:ascii="Arial" w:hAnsi="Arial" w:cs="Arial"/>
          <w:b/>
          <w:bCs/>
        </w:rPr>
        <w:t>Odbiorcą</w:t>
      </w:r>
      <w:r>
        <w:rPr>
          <w:rFonts w:ascii="Arial" w:hAnsi="Arial" w:cs="Arial"/>
        </w:rPr>
        <w:t xml:space="preserve">”, </w:t>
      </w:r>
    </w:p>
    <w:p w:rsidR="00942A03" w:rsidRDefault="00942A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C15E3" w:rsidRDefault="003C15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oraz </w:t>
      </w:r>
    </w:p>
    <w:p w:rsidR="00942A03" w:rsidRDefault="00942A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C15E3" w:rsidRDefault="003B3C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firmą </w:t>
      </w:r>
      <w:r w:rsidR="00497FB1">
        <w:rPr>
          <w:rFonts w:ascii="Arial" w:hAnsi="Arial" w:cs="Arial"/>
        </w:rPr>
        <w:t>Śląskie Kruszywa Naturalne Spółką z o.o. z siedzibą w Krapkowicach</w:t>
      </w:r>
      <w:r w:rsidR="00D41055">
        <w:rPr>
          <w:rFonts w:ascii="Arial" w:hAnsi="Arial" w:cs="Arial"/>
        </w:rPr>
        <w:t xml:space="preserve"> 47-300, ul. Kościelna 1, </w:t>
      </w:r>
      <w:r w:rsidR="00497FB1">
        <w:rPr>
          <w:rFonts w:ascii="Arial" w:hAnsi="Arial" w:cs="Arial"/>
        </w:rPr>
        <w:t>NIP: 754-10-09-068</w:t>
      </w:r>
      <w:r w:rsidR="00592DC1">
        <w:rPr>
          <w:rFonts w:ascii="Arial" w:hAnsi="Arial" w:cs="Arial"/>
        </w:rPr>
        <w:t xml:space="preserve">, REGON 530974051 </w:t>
      </w:r>
      <w:r>
        <w:rPr>
          <w:rFonts w:ascii="Arial" w:hAnsi="Arial" w:cs="Arial"/>
        </w:rPr>
        <w:t xml:space="preserve">reprezentowaną przez </w:t>
      </w:r>
    </w:p>
    <w:p w:rsidR="002431A8" w:rsidRDefault="00906F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Natalię Bzymek</w:t>
      </w:r>
      <w:r w:rsidR="00592DC1">
        <w:rPr>
          <w:rFonts w:ascii="Arial" w:hAnsi="Arial" w:cs="Arial"/>
        </w:rPr>
        <w:t xml:space="preserve"> </w:t>
      </w:r>
      <w:r w:rsidR="004A60B4">
        <w:rPr>
          <w:rFonts w:ascii="Arial" w:hAnsi="Arial" w:cs="Arial"/>
        </w:rPr>
        <w:t>–</w:t>
      </w:r>
      <w:r w:rsidR="00592DC1">
        <w:rPr>
          <w:rFonts w:ascii="Arial" w:hAnsi="Arial" w:cs="Arial"/>
        </w:rPr>
        <w:t xml:space="preserve"> Pełnomocnik</w:t>
      </w:r>
      <w:r>
        <w:rPr>
          <w:rFonts w:ascii="Arial" w:hAnsi="Arial" w:cs="Arial"/>
        </w:rPr>
        <w:t>a</w:t>
      </w:r>
    </w:p>
    <w:p w:rsidR="00942A03" w:rsidRDefault="003C15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zwaną dalej „</w:t>
      </w:r>
      <w:r>
        <w:rPr>
          <w:rFonts w:ascii="Arial" w:hAnsi="Arial" w:cs="Arial"/>
          <w:b/>
          <w:bCs/>
        </w:rPr>
        <w:t>Dostawcą</w:t>
      </w:r>
      <w:r>
        <w:rPr>
          <w:rFonts w:ascii="Arial" w:hAnsi="Arial" w:cs="Arial"/>
        </w:rPr>
        <w:t xml:space="preserve">”, </w:t>
      </w:r>
    </w:p>
    <w:p w:rsidR="003C15E3" w:rsidRDefault="003C15E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łącznie zwane „</w:t>
      </w:r>
      <w:r>
        <w:rPr>
          <w:rFonts w:ascii="Arial" w:hAnsi="Arial" w:cs="Arial"/>
          <w:b/>
          <w:bCs/>
        </w:rPr>
        <w:t>Stronami</w:t>
      </w:r>
      <w:r>
        <w:rPr>
          <w:rFonts w:ascii="Arial" w:hAnsi="Arial" w:cs="Arial"/>
        </w:rPr>
        <w:t xml:space="preserve">”. </w:t>
      </w:r>
    </w:p>
    <w:p w:rsidR="00942A03" w:rsidRDefault="00942A0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3C15E3" w:rsidRDefault="003C15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:rsidR="003C15E3" w:rsidRDefault="003C15E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porozumienia jest określenie warunków oraz zasad współpracy Stron w zakresie przesyłania faktur w formie elektronicznej.</w:t>
      </w:r>
    </w:p>
    <w:p w:rsidR="00942A03" w:rsidRDefault="00942A0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3C15E3" w:rsidRDefault="003C15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3C15E3" w:rsidRDefault="003C15E3" w:rsidP="00CB393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zgodn</w:t>
      </w:r>
      <w:r w:rsidR="00F1689F">
        <w:rPr>
          <w:rFonts w:ascii="Arial" w:hAnsi="Arial" w:cs="Arial"/>
        </w:rPr>
        <w:t xml:space="preserve">ie postanawiają, iż Dostawca udostępnia </w:t>
      </w:r>
      <w:r>
        <w:rPr>
          <w:rFonts w:ascii="Arial" w:hAnsi="Arial" w:cs="Arial"/>
        </w:rPr>
        <w:t>faktur</w:t>
      </w:r>
      <w:r w:rsidR="00F1689F">
        <w:rPr>
          <w:rFonts w:ascii="Arial" w:hAnsi="Arial" w:cs="Arial"/>
        </w:rPr>
        <w:t>y w formie elektronicznej</w:t>
      </w:r>
      <w:r>
        <w:rPr>
          <w:rFonts w:ascii="Arial" w:hAnsi="Arial" w:cs="Arial"/>
        </w:rPr>
        <w:t xml:space="preserve"> w</w:t>
      </w:r>
      <w:r w:rsidR="00F1689F">
        <w:rPr>
          <w:rFonts w:ascii="Arial" w:hAnsi="Arial" w:cs="Arial"/>
        </w:rPr>
        <w:t xml:space="preserve"> formacie pliku PDF na platformie</w:t>
      </w:r>
      <w:r w:rsidR="006779E7">
        <w:rPr>
          <w:rFonts w:ascii="Arial" w:hAnsi="Arial" w:cs="Arial"/>
        </w:rPr>
        <w:t xml:space="preserve"> internetowej firmy </w:t>
      </w:r>
      <w:proofErr w:type="spellStart"/>
      <w:r w:rsidR="006779E7">
        <w:rPr>
          <w:rFonts w:ascii="Arial" w:hAnsi="Arial" w:cs="Arial"/>
        </w:rPr>
        <w:t>Sage</w:t>
      </w:r>
      <w:proofErr w:type="spellEnd"/>
      <w:r w:rsidR="00F1689F">
        <w:rPr>
          <w:rFonts w:ascii="Arial" w:hAnsi="Arial" w:cs="Arial"/>
        </w:rPr>
        <w:t xml:space="preserve"> „międzyfirmami.pl”</w:t>
      </w:r>
      <w:r w:rsidR="00CB393A">
        <w:rPr>
          <w:rFonts w:ascii="Arial" w:hAnsi="Arial" w:cs="Arial"/>
        </w:rPr>
        <w:t>, a Odbiorca odbiera faktury elektroniczne jako zarejestrowany użytkownik platformy „międzyfirmami.pl” lub jako niezarejestrowany użytkownik.</w:t>
      </w:r>
      <w:r w:rsidR="006779E7">
        <w:rPr>
          <w:rFonts w:ascii="Arial" w:hAnsi="Arial" w:cs="Arial"/>
        </w:rPr>
        <w:t xml:space="preserve"> Instrukcja zakładania konta do odbioru elektronicznych faktur na platformie „międzyfirmami.pl” oraz instrukcja odbierania faktur elektronicznych</w:t>
      </w:r>
      <w:r w:rsidR="009D141E">
        <w:rPr>
          <w:rFonts w:ascii="Arial" w:hAnsi="Arial" w:cs="Arial"/>
        </w:rPr>
        <w:t xml:space="preserve"> jako zar</w:t>
      </w:r>
      <w:r w:rsidR="007E4B31">
        <w:rPr>
          <w:rFonts w:ascii="Arial" w:hAnsi="Arial" w:cs="Arial"/>
        </w:rPr>
        <w:t xml:space="preserve">ejestrowany użytkownik </w:t>
      </w:r>
      <w:r w:rsidR="009D141E">
        <w:rPr>
          <w:rFonts w:ascii="Arial" w:hAnsi="Arial" w:cs="Arial"/>
        </w:rPr>
        <w:t xml:space="preserve">i jako niezarejestrowany użytkownik </w:t>
      </w:r>
      <w:r w:rsidR="007E4B31">
        <w:rPr>
          <w:rFonts w:ascii="Arial" w:hAnsi="Arial" w:cs="Arial"/>
        </w:rPr>
        <w:t xml:space="preserve">platformy </w:t>
      </w:r>
      <w:r w:rsidR="009D141E">
        <w:rPr>
          <w:rFonts w:ascii="Arial" w:hAnsi="Arial" w:cs="Arial"/>
        </w:rPr>
        <w:t xml:space="preserve">stanowi </w:t>
      </w:r>
      <w:r w:rsidR="004F0104">
        <w:rPr>
          <w:rFonts w:ascii="Arial" w:hAnsi="Arial" w:cs="Arial"/>
        </w:rPr>
        <w:t xml:space="preserve">odpowiednio </w:t>
      </w:r>
      <w:r w:rsidR="009D141E">
        <w:rPr>
          <w:rFonts w:ascii="Arial" w:hAnsi="Arial" w:cs="Arial"/>
        </w:rPr>
        <w:lastRenderedPageBreak/>
        <w:t xml:space="preserve">załącznik nr 2 </w:t>
      </w:r>
      <w:r w:rsidR="004F0104">
        <w:rPr>
          <w:rFonts w:ascii="Arial" w:hAnsi="Arial" w:cs="Arial"/>
        </w:rPr>
        <w:t xml:space="preserve">i 3 </w:t>
      </w:r>
      <w:r w:rsidR="009D141E">
        <w:rPr>
          <w:rFonts w:ascii="Arial" w:hAnsi="Arial" w:cs="Arial"/>
        </w:rPr>
        <w:t>do niniejszego porozumienia.</w:t>
      </w:r>
      <w:r w:rsidR="006779E7">
        <w:rPr>
          <w:rFonts w:ascii="Arial" w:hAnsi="Arial" w:cs="Arial"/>
        </w:rPr>
        <w:t xml:space="preserve"> </w:t>
      </w:r>
    </w:p>
    <w:p w:rsidR="003C15E3" w:rsidRDefault="003C15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3C15E3" w:rsidRDefault="005F7BF8" w:rsidP="00F7198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potwierdzają</w:t>
      </w:r>
      <w:r w:rsidR="003C15E3">
        <w:rPr>
          <w:rFonts w:ascii="Arial" w:hAnsi="Arial" w:cs="Arial"/>
        </w:rPr>
        <w:t xml:space="preserve">, iż zapewnienie autentyczności pochodzenia </w:t>
      </w:r>
      <w:r w:rsidR="009D141E">
        <w:rPr>
          <w:rFonts w:ascii="Arial" w:hAnsi="Arial" w:cs="Arial"/>
        </w:rPr>
        <w:t xml:space="preserve">faktury </w:t>
      </w:r>
      <w:r w:rsidR="003C15E3">
        <w:rPr>
          <w:rFonts w:ascii="Arial" w:hAnsi="Arial" w:cs="Arial"/>
        </w:rPr>
        <w:t>ora</w:t>
      </w:r>
      <w:r w:rsidR="009D141E">
        <w:rPr>
          <w:rFonts w:ascii="Arial" w:hAnsi="Arial" w:cs="Arial"/>
        </w:rPr>
        <w:t>z integralności treści faktury jest zgodne</w:t>
      </w:r>
      <w:r w:rsidR="003C15E3">
        <w:rPr>
          <w:rFonts w:ascii="Arial" w:hAnsi="Arial" w:cs="Arial"/>
        </w:rPr>
        <w:t xml:space="preserve"> z w</w:t>
      </w:r>
      <w:r w:rsidR="00AE166B">
        <w:rPr>
          <w:rFonts w:ascii="Arial" w:hAnsi="Arial" w:cs="Arial"/>
        </w:rPr>
        <w:t>ymogami określonymi w art. 106 m ustawy z 11 marca 2004</w:t>
      </w:r>
      <w:r w:rsidR="00F71989">
        <w:rPr>
          <w:rFonts w:ascii="Arial" w:hAnsi="Arial" w:cs="Arial"/>
        </w:rPr>
        <w:t xml:space="preserve"> r.</w:t>
      </w:r>
      <w:r w:rsidR="00AE166B">
        <w:rPr>
          <w:rFonts w:ascii="Arial" w:hAnsi="Arial" w:cs="Arial"/>
        </w:rPr>
        <w:t xml:space="preserve"> </w:t>
      </w:r>
      <w:r w:rsidR="00F71989">
        <w:rPr>
          <w:rFonts w:ascii="Arial" w:hAnsi="Arial" w:cs="Arial"/>
        </w:rPr>
        <w:t>o</w:t>
      </w:r>
      <w:r w:rsidR="00EE37FE">
        <w:rPr>
          <w:rFonts w:ascii="Arial" w:hAnsi="Arial" w:cs="Arial"/>
        </w:rPr>
        <w:t xml:space="preserve"> </w:t>
      </w:r>
      <w:r w:rsidR="00AE166B">
        <w:rPr>
          <w:rFonts w:ascii="Arial" w:hAnsi="Arial" w:cs="Arial"/>
        </w:rPr>
        <w:t xml:space="preserve">podatku od towarów i usług </w:t>
      </w:r>
      <w:r>
        <w:rPr>
          <w:rFonts w:ascii="Arial" w:hAnsi="Arial" w:cs="Arial"/>
        </w:rPr>
        <w:t>(</w:t>
      </w:r>
      <w:r w:rsidR="00AE166B">
        <w:rPr>
          <w:rFonts w:ascii="Arial" w:hAnsi="Arial" w:cs="Arial"/>
        </w:rPr>
        <w:t>tekst jednolity Dz. Ust. z 20</w:t>
      </w:r>
      <w:r w:rsidR="00821F23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</w:t>
      </w:r>
      <w:r w:rsidR="00AE166B">
        <w:rPr>
          <w:rFonts w:ascii="Arial" w:hAnsi="Arial" w:cs="Arial"/>
        </w:rPr>
        <w:t xml:space="preserve">oku, poz. </w:t>
      </w:r>
      <w:r w:rsidR="00821F23">
        <w:rPr>
          <w:rFonts w:ascii="Arial" w:hAnsi="Arial" w:cs="Arial"/>
        </w:rPr>
        <w:t>106</w:t>
      </w:r>
      <w:r w:rsidR="0016120B">
        <w:rPr>
          <w:rFonts w:ascii="Arial" w:hAnsi="Arial" w:cs="Arial"/>
        </w:rPr>
        <w:t xml:space="preserve"> z </w:t>
      </w:r>
      <w:r w:rsidR="00AE166B">
        <w:rPr>
          <w:rFonts w:ascii="Arial" w:hAnsi="Arial" w:cs="Arial"/>
        </w:rPr>
        <w:t>późniejszymi zmianami</w:t>
      </w:r>
      <w:r w:rsidR="003C15E3">
        <w:rPr>
          <w:rFonts w:ascii="Arial" w:hAnsi="Arial" w:cs="Arial"/>
        </w:rPr>
        <w:t xml:space="preserve">, </w:t>
      </w:r>
      <w:r w:rsidR="00AE166B">
        <w:rPr>
          <w:rFonts w:ascii="Arial" w:hAnsi="Arial" w:cs="Arial"/>
        </w:rPr>
        <w:t>zwaną</w:t>
      </w:r>
      <w:r>
        <w:rPr>
          <w:rFonts w:ascii="Arial" w:hAnsi="Arial" w:cs="Arial"/>
        </w:rPr>
        <w:t xml:space="preserve"> dalej  </w:t>
      </w:r>
      <w:r w:rsidR="00AE166B">
        <w:rPr>
          <w:rFonts w:ascii="Arial" w:hAnsi="Arial" w:cs="Arial"/>
        </w:rPr>
        <w:t>„Ustawą</w:t>
      </w:r>
      <w:r>
        <w:rPr>
          <w:rFonts w:ascii="Arial" w:hAnsi="Arial" w:cs="Arial"/>
        </w:rPr>
        <w:t>”).</w:t>
      </w:r>
    </w:p>
    <w:p w:rsidR="00942A03" w:rsidRDefault="00942A0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3C15E3" w:rsidRDefault="003C15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:rsidR="003C15E3" w:rsidRDefault="0086762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 akceptuje </w:t>
      </w:r>
      <w:r w:rsidR="003C15E3">
        <w:rPr>
          <w:rFonts w:ascii="Arial" w:hAnsi="Arial" w:cs="Arial"/>
        </w:rPr>
        <w:t>przesyłanie faktur</w:t>
      </w:r>
      <w:r>
        <w:rPr>
          <w:rFonts w:ascii="Arial" w:hAnsi="Arial" w:cs="Arial"/>
        </w:rPr>
        <w:t xml:space="preserve"> w formie elektronicznej</w:t>
      </w:r>
      <w:r w:rsidR="003C15E3">
        <w:rPr>
          <w:rFonts w:ascii="Arial" w:hAnsi="Arial" w:cs="Arial"/>
        </w:rPr>
        <w:t xml:space="preserve"> w sposób i w formacie określonym w § 2. </w:t>
      </w:r>
      <w:r>
        <w:rPr>
          <w:rFonts w:ascii="Arial" w:hAnsi="Arial" w:cs="Arial"/>
        </w:rPr>
        <w:t xml:space="preserve">Oświadczenie Odbiorcy dotyczące akceptacji </w:t>
      </w:r>
      <w:r w:rsidR="003C15E3">
        <w:rPr>
          <w:rFonts w:ascii="Arial" w:hAnsi="Arial" w:cs="Arial"/>
        </w:rPr>
        <w:t>stanowi załącznik nr 1 do niniejszego porozumienia.</w:t>
      </w:r>
    </w:p>
    <w:p w:rsidR="00942A03" w:rsidRDefault="00942A0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3C15E3" w:rsidRDefault="003C15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  <w:r w:rsidR="00867620">
        <w:rPr>
          <w:rFonts w:ascii="Arial" w:hAnsi="Arial" w:cs="Arial"/>
        </w:rPr>
        <w:t xml:space="preserve"> </w:t>
      </w:r>
    </w:p>
    <w:p w:rsidR="003C15E3" w:rsidRDefault="003C15E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657DF">
        <w:rPr>
          <w:rFonts w:ascii="Arial" w:hAnsi="Arial" w:cs="Arial"/>
        </w:rPr>
        <w:t>trony uzgadniają, że powiadomienie o udostępnieniu</w:t>
      </w:r>
      <w:r>
        <w:rPr>
          <w:rFonts w:ascii="Arial" w:hAnsi="Arial" w:cs="Arial"/>
        </w:rPr>
        <w:t xml:space="preserve"> faktur</w:t>
      </w:r>
      <w:r w:rsidR="009657D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w formie elektronicznej</w:t>
      </w:r>
      <w:r w:rsidR="009657DF">
        <w:rPr>
          <w:rFonts w:ascii="Arial" w:hAnsi="Arial" w:cs="Arial"/>
        </w:rPr>
        <w:t xml:space="preserve"> na portalu „międzyfirmami.pl” </w:t>
      </w:r>
      <w:r w:rsidR="00D15C6C">
        <w:rPr>
          <w:rFonts w:ascii="Arial" w:hAnsi="Arial" w:cs="Arial"/>
        </w:rPr>
        <w:t>przesyłane będzie dla Odbiorcy na następujący ogólny</w:t>
      </w:r>
      <w:r w:rsidR="009657DF">
        <w:rPr>
          <w:rFonts w:ascii="Arial" w:hAnsi="Arial" w:cs="Arial"/>
        </w:rPr>
        <w:t xml:space="preserve"> adresy poczty elektronicznej:</w:t>
      </w:r>
    </w:p>
    <w:p w:rsidR="009657DF" w:rsidRDefault="009657DF" w:rsidP="00D15C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942A03" w:rsidRPr="00D15C6C" w:rsidRDefault="00942A03" w:rsidP="00942A03">
      <w:pPr>
        <w:widowControl w:val="0"/>
        <w:autoSpaceDE w:val="0"/>
        <w:autoSpaceDN w:val="0"/>
        <w:adjustRightInd w:val="0"/>
        <w:spacing w:after="200" w:line="360" w:lineRule="auto"/>
        <w:ind w:left="720"/>
        <w:jc w:val="both"/>
        <w:rPr>
          <w:rFonts w:ascii="Arial" w:hAnsi="Arial" w:cs="Arial"/>
        </w:rPr>
      </w:pPr>
    </w:p>
    <w:p w:rsidR="003C15E3" w:rsidRDefault="003C15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</w:p>
    <w:p w:rsidR="003C15E3" w:rsidRDefault="00A76F3B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potwierdzają, że datą otrzymania </w:t>
      </w:r>
      <w:r w:rsidR="00845AAD">
        <w:rPr>
          <w:rFonts w:ascii="Arial" w:hAnsi="Arial" w:cs="Arial"/>
        </w:rPr>
        <w:t>faktury w formie elektronicznej przez Odbiorcę bę</w:t>
      </w:r>
      <w:r w:rsidR="00D15C6C">
        <w:rPr>
          <w:rFonts w:ascii="Arial" w:hAnsi="Arial" w:cs="Arial"/>
        </w:rPr>
        <w:t xml:space="preserve">dzie data pobrania faktury </w:t>
      </w:r>
      <w:r w:rsidR="00845AAD">
        <w:rPr>
          <w:rFonts w:ascii="Arial" w:hAnsi="Arial" w:cs="Arial"/>
        </w:rPr>
        <w:t xml:space="preserve">z platformy  „międzyfirmami.pl”. Data otrzymania </w:t>
      </w:r>
      <w:r w:rsidR="009C5468">
        <w:rPr>
          <w:rFonts w:ascii="Arial" w:hAnsi="Arial" w:cs="Arial"/>
        </w:rPr>
        <w:t xml:space="preserve"> faktury elektronicznej </w:t>
      </w:r>
      <w:r w:rsidR="00845AAD">
        <w:rPr>
          <w:rFonts w:ascii="Arial" w:hAnsi="Arial" w:cs="Arial"/>
        </w:rPr>
        <w:t xml:space="preserve">będzie automatycznie generowana na </w:t>
      </w:r>
      <w:r w:rsidR="009C5468">
        <w:rPr>
          <w:rFonts w:ascii="Arial" w:hAnsi="Arial" w:cs="Arial"/>
        </w:rPr>
        <w:t xml:space="preserve"> platformie  „międzyfirmami.pl” obsługiwanej przez Dostawcę oraz w repozytorium dokumentów systemu Symfonia Handel Dostawcy w przypadku pobrania jej przez Odbiorcę. </w:t>
      </w:r>
      <w:r w:rsidR="003C15E3">
        <w:rPr>
          <w:rFonts w:ascii="Arial" w:hAnsi="Arial" w:cs="Arial"/>
        </w:rPr>
        <w:t>W przypadku nieotrzymania potwierdzenia odbioru Dostawca poinformuje o tym Odbiorcę i podejmie niezbędne kroki w celu usunięcia istniejącej przeszkody w przesłaniu faktur w formie elektronicznej. W przypadku niemożności usunięcia powyższej przeszkody Dostawca ma możliwość przesłania faktury w formie papierowej, z zachowaniem warunków określonych w § 7 porozumienia.</w:t>
      </w:r>
    </w:p>
    <w:p w:rsidR="00942A03" w:rsidRDefault="00942A0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3C15E3" w:rsidRDefault="003C15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7</w:t>
      </w:r>
    </w:p>
    <w:p w:rsidR="003C15E3" w:rsidRDefault="003C15E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Niniejsze porozumienie nie wyklucza możliwości przesłania przez Dostawcę faktur w formie papierowej pod warunkiem uprzedniego powiadomienia Odbiorcy o tym fakcie. Powiadomienie powinno być dokonane w drodze informacji przesłanej z</w:t>
      </w:r>
      <w:r w:rsidR="00535E92">
        <w:rPr>
          <w:rFonts w:ascii="Arial" w:hAnsi="Arial" w:cs="Arial"/>
        </w:rPr>
        <w:t>a pomocą poczty elektronicznej z uwzględnieniem adresu wskazanego</w:t>
      </w:r>
      <w:r>
        <w:rPr>
          <w:rFonts w:ascii="Arial" w:hAnsi="Arial" w:cs="Arial"/>
        </w:rPr>
        <w:t xml:space="preserve"> w § 5 niniejszego porozumie</w:t>
      </w:r>
      <w:r w:rsidR="009C5468">
        <w:rPr>
          <w:rFonts w:ascii="Arial" w:hAnsi="Arial" w:cs="Arial"/>
        </w:rPr>
        <w:t>nia, najpóźniej w terminie 1</w:t>
      </w:r>
      <w:r>
        <w:rPr>
          <w:rFonts w:ascii="Arial" w:hAnsi="Arial" w:cs="Arial"/>
        </w:rPr>
        <w:t xml:space="preserve"> dni</w:t>
      </w:r>
      <w:r w:rsidR="009C5468">
        <w:rPr>
          <w:rFonts w:ascii="Arial" w:hAnsi="Arial" w:cs="Arial"/>
        </w:rPr>
        <w:t>a roboczego</w:t>
      </w:r>
      <w:r>
        <w:rPr>
          <w:rFonts w:ascii="Arial" w:hAnsi="Arial" w:cs="Arial"/>
        </w:rPr>
        <w:t xml:space="preserve"> od dnia dokonania wysyłki faktury papierowej przez Dostawcę. </w:t>
      </w:r>
    </w:p>
    <w:p w:rsidR="00942A03" w:rsidRDefault="00942A0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3C15E3" w:rsidRPr="00806A97" w:rsidRDefault="009C546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806A97">
        <w:rPr>
          <w:rFonts w:ascii="Arial" w:hAnsi="Arial" w:cs="Arial"/>
        </w:rPr>
        <w:t>§ 8</w:t>
      </w:r>
    </w:p>
    <w:p w:rsidR="003C15E3" w:rsidRPr="00806A97" w:rsidRDefault="008B2B6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806A97">
        <w:rPr>
          <w:rFonts w:ascii="Arial" w:hAnsi="Arial" w:cs="Arial"/>
        </w:rPr>
        <w:t>Faktury korygujące  będą przesyłane do Odbiorcy</w:t>
      </w:r>
      <w:r w:rsidR="00191800" w:rsidRPr="00806A97">
        <w:rPr>
          <w:rFonts w:ascii="Arial" w:hAnsi="Arial" w:cs="Arial"/>
        </w:rPr>
        <w:t xml:space="preserve"> </w:t>
      </w:r>
      <w:r w:rsidR="0031704D" w:rsidRPr="00806A97">
        <w:rPr>
          <w:rFonts w:ascii="Arial" w:hAnsi="Arial" w:cs="Arial"/>
        </w:rPr>
        <w:t>wyłącznie</w:t>
      </w:r>
      <w:r w:rsidRPr="00806A97">
        <w:rPr>
          <w:rFonts w:ascii="Arial" w:hAnsi="Arial" w:cs="Arial"/>
        </w:rPr>
        <w:t xml:space="preserve"> w formie papierowej celem potwierdzenia </w:t>
      </w:r>
      <w:r w:rsidR="0031704D" w:rsidRPr="00806A97">
        <w:rPr>
          <w:rFonts w:ascii="Arial" w:hAnsi="Arial" w:cs="Arial"/>
        </w:rPr>
        <w:t xml:space="preserve"> ich </w:t>
      </w:r>
      <w:r w:rsidRPr="00806A97">
        <w:rPr>
          <w:rFonts w:ascii="Arial" w:hAnsi="Arial" w:cs="Arial"/>
        </w:rPr>
        <w:t>odbioru</w:t>
      </w:r>
      <w:r w:rsidR="0031704D" w:rsidRPr="00806A97">
        <w:rPr>
          <w:rFonts w:ascii="Arial" w:hAnsi="Arial" w:cs="Arial"/>
        </w:rPr>
        <w:t xml:space="preserve"> przez Odbiorcę</w:t>
      </w:r>
      <w:r w:rsidRPr="00806A97">
        <w:rPr>
          <w:rFonts w:ascii="Arial" w:hAnsi="Arial" w:cs="Arial"/>
        </w:rPr>
        <w:t xml:space="preserve">. </w:t>
      </w:r>
      <w:r w:rsidR="0031704D" w:rsidRPr="00806A97">
        <w:rPr>
          <w:rFonts w:ascii="Arial" w:hAnsi="Arial" w:cs="Arial"/>
        </w:rPr>
        <w:t>Na uzasadniony wniosek Odbiorcy d</w:t>
      </w:r>
      <w:r w:rsidRPr="00806A97">
        <w:rPr>
          <w:rFonts w:ascii="Arial" w:hAnsi="Arial" w:cs="Arial"/>
        </w:rPr>
        <w:t>uplikaty fakt</w:t>
      </w:r>
      <w:r w:rsidR="005711A5" w:rsidRPr="00806A97">
        <w:rPr>
          <w:rFonts w:ascii="Arial" w:hAnsi="Arial" w:cs="Arial"/>
        </w:rPr>
        <w:t xml:space="preserve">ur przesłanych </w:t>
      </w:r>
      <w:r w:rsidR="0031704D" w:rsidRPr="00806A97">
        <w:rPr>
          <w:rFonts w:ascii="Arial" w:hAnsi="Arial" w:cs="Arial"/>
        </w:rPr>
        <w:t xml:space="preserve">uprzednio </w:t>
      </w:r>
      <w:r w:rsidR="005711A5" w:rsidRPr="00806A97">
        <w:rPr>
          <w:rFonts w:ascii="Arial" w:hAnsi="Arial" w:cs="Arial"/>
        </w:rPr>
        <w:t>w formi</w:t>
      </w:r>
      <w:r w:rsidRPr="00806A97">
        <w:rPr>
          <w:rFonts w:ascii="Arial" w:hAnsi="Arial" w:cs="Arial"/>
        </w:rPr>
        <w:t xml:space="preserve">e elektronicznej </w:t>
      </w:r>
      <w:r w:rsidR="005711A5" w:rsidRPr="00806A97">
        <w:rPr>
          <w:rFonts w:ascii="Arial" w:hAnsi="Arial" w:cs="Arial"/>
        </w:rPr>
        <w:t xml:space="preserve">będą </w:t>
      </w:r>
      <w:r w:rsidR="0031704D" w:rsidRPr="00806A97">
        <w:rPr>
          <w:rFonts w:ascii="Arial" w:hAnsi="Arial" w:cs="Arial"/>
        </w:rPr>
        <w:t xml:space="preserve">również </w:t>
      </w:r>
      <w:r w:rsidR="005711A5" w:rsidRPr="00806A97">
        <w:rPr>
          <w:rFonts w:ascii="Arial" w:hAnsi="Arial" w:cs="Arial"/>
        </w:rPr>
        <w:t xml:space="preserve">przesyłane do Odbiorcy w formie </w:t>
      </w:r>
      <w:r w:rsidR="00191800" w:rsidRPr="00806A97">
        <w:rPr>
          <w:rFonts w:ascii="Arial" w:hAnsi="Arial" w:cs="Arial"/>
        </w:rPr>
        <w:t>elektronicznej</w:t>
      </w:r>
      <w:r w:rsidR="005711A5" w:rsidRPr="00806A97">
        <w:rPr>
          <w:rFonts w:ascii="Arial" w:hAnsi="Arial" w:cs="Arial"/>
        </w:rPr>
        <w:t>.</w:t>
      </w:r>
    </w:p>
    <w:p w:rsidR="008B2B63" w:rsidRPr="00806A97" w:rsidRDefault="008B2B6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3C15E3" w:rsidRPr="00806A97" w:rsidRDefault="00535E9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806A97">
        <w:rPr>
          <w:rFonts w:ascii="Arial" w:hAnsi="Arial" w:cs="Arial"/>
        </w:rPr>
        <w:t>§ 9</w:t>
      </w:r>
    </w:p>
    <w:p w:rsidR="00191800" w:rsidRPr="00806A97" w:rsidRDefault="0031704D" w:rsidP="0019180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06A97">
        <w:rPr>
          <w:rFonts w:ascii="Arial" w:hAnsi="Arial" w:cs="Arial"/>
        </w:rPr>
        <w:t>Z</w:t>
      </w:r>
      <w:r w:rsidR="00191800" w:rsidRPr="00806A97">
        <w:rPr>
          <w:rFonts w:ascii="Arial" w:hAnsi="Arial" w:cs="Arial"/>
        </w:rPr>
        <w:t>mian</w:t>
      </w:r>
      <w:r w:rsidRPr="00806A97">
        <w:rPr>
          <w:rFonts w:ascii="Arial" w:hAnsi="Arial" w:cs="Arial"/>
        </w:rPr>
        <w:t>a</w:t>
      </w:r>
      <w:r w:rsidR="00191800" w:rsidRPr="00806A97">
        <w:rPr>
          <w:rFonts w:ascii="Arial" w:hAnsi="Arial" w:cs="Arial"/>
        </w:rPr>
        <w:t xml:space="preserve"> adresu poczty elektronicznej </w:t>
      </w:r>
      <w:r w:rsidRPr="00806A97">
        <w:rPr>
          <w:rFonts w:ascii="Arial" w:hAnsi="Arial" w:cs="Arial"/>
        </w:rPr>
        <w:t>Odbiorcy</w:t>
      </w:r>
      <w:r w:rsidR="00191800" w:rsidRPr="00806A97">
        <w:rPr>
          <w:rFonts w:ascii="Arial" w:hAnsi="Arial" w:cs="Arial"/>
        </w:rPr>
        <w:t xml:space="preserve">, na który wysłane są faktury elektroniczne </w:t>
      </w:r>
      <w:r w:rsidRPr="00806A97">
        <w:rPr>
          <w:rFonts w:ascii="Arial" w:hAnsi="Arial" w:cs="Arial"/>
        </w:rPr>
        <w:t xml:space="preserve">wymaga </w:t>
      </w:r>
      <w:r w:rsidR="00191800" w:rsidRPr="00806A97">
        <w:rPr>
          <w:rFonts w:ascii="Arial" w:hAnsi="Arial" w:cs="Arial"/>
        </w:rPr>
        <w:t>podpisani</w:t>
      </w:r>
      <w:r w:rsidR="00AA5EBD" w:rsidRPr="00806A97">
        <w:rPr>
          <w:rFonts w:ascii="Arial" w:hAnsi="Arial" w:cs="Arial"/>
        </w:rPr>
        <w:t>a</w:t>
      </w:r>
      <w:r w:rsidR="00191800" w:rsidRPr="00806A97">
        <w:rPr>
          <w:rFonts w:ascii="Arial" w:hAnsi="Arial" w:cs="Arial"/>
        </w:rPr>
        <w:t xml:space="preserve"> aneksu do</w:t>
      </w:r>
      <w:r w:rsidR="00AA5EBD" w:rsidRPr="00806A97">
        <w:rPr>
          <w:rFonts w:ascii="Arial" w:hAnsi="Arial" w:cs="Arial"/>
        </w:rPr>
        <w:t xml:space="preserve"> niniejszego </w:t>
      </w:r>
      <w:r w:rsidR="00191800" w:rsidRPr="00806A97">
        <w:rPr>
          <w:rFonts w:ascii="Arial" w:hAnsi="Arial" w:cs="Arial"/>
        </w:rPr>
        <w:t xml:space="preserve"> porozumienia.</w:t>
      </w:r>
    </w:p>
    <w:p w:rsidR="00191800" w:rsidRPr="00806A97" w:rsidRDefault="00191800" w:rsidP="0019180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191800" w:rsidRPr="00806A97" w:rsidRDefault="00191800" w:rsidP="001918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806A97">
        <w:rPr>
          <w:rFonts w:ascii="Arial" w:hAnsi="Arial" w:cs="Arial"/>
        </w:rPr>
        <w:t>§ 10</w:t>
      </w:r>
    </w:p>
    <w:p w:rsidR="003C15E3" w:rsidRPr="00806A97" w:rsidRDefault="003C15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06A97">
        <w:rPr>
          <w:rFonts w:ascii="Arial" w:hAnsi="Arial" w:cs="Arial"/>
        </w:rPr>
        <w:t xml:space="preserve">Odbiorca ma możliwość cofnięcia akceptacji udzielonej w załączniku nr 1 co skutkować będzie utratą uprawnienia Dostawcy do przesyłania Odbiorcy faktur w formie elektronicznej. </w:t>
      </w:r>
    </w:p>
    <w:p w:rsidR="003C15E3" w:rsidRPr="00806A97" w:rsidRDefault="003C15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  <w:r w:rsidRPr="00806A97">
        <w:rPr>
          <w:rFonts w:ascii="Arial" w:hAnsi="Arial" w:cs="Arial"/>
        </w:rPr>
        <w:t>Cofnięcie akceptacji dokonane zostanie przez Odbiorcę w drodze powiadomienia przesłanego w formie pisemnej lub elektronicznej.</w:t>
      </w:r>
    </w:p>
    <w:p w:rsidR="003C15E3" w:rsidRPr="00806A97" w:rsidRDefault="003C15E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806A97">
        <w:rPr>
          <w:rFonts w:ascii="Arial" w:hAnsi="Arial" w:cs="Arial"/>
        </w:rPr>
        <w:t>Strony zgodnie postanawiają, iż utrata powyższ</w:t>
      </w:r>
      <w:r w:rsidR="00535E92" w:rsidRPr="00806A97">
        <w:rPr>
          <w:rFonts w:ascii="Arial" w:hAnsi="Arial" w:cs="Arial"/>
        </w:rPr>
        <w:t xml:space="preserve">ego uprawnienia nastąpi w  następnym </w:t>
      </w:r>
      <w:r w:rsidRPr="00806A97">
        <w:rPr>
          <w:rFonts w:ascii="Arial" w:hAnsi="Arial" w:cs="Arial"/>
        </w:rPr>
        <w:t xml:space="preserve">dniu </w:t>
      </w:r>
      <w:r w:rsidR="00535E92" w:rsidRPr="00806A97">
        <w:rPr>
          <w:rFonts w:ascii="Arial" w:hAnsi="Arial" w:cs="Arial"/>
        </w:rPr>
        <w:t xml:space="preserve">roboczym </w:t>
      </w:r>
      <w:r w:rsidRPr="00806A97">
        <w:rPr>
          <w:rFonts w:ascii="Arial" w:hAnsi="Arial" w:cs="Arial"/>
        </w:rPr>
        <w:t xml:space="preserve">licząc od </w:t>
      </w:r>
      <w:r w:rsidR="00535E92" w:rsidRPr="00806A97">
        <w:rPr>
          <w:rFonts w:ascii="Arial" w:hAnsi="Arial" w:cs="Arial"/>
        </w:rPr>
        <w:t>dnia, w którym Dostawca otrzyma</w:t>
      </w:r>
      <w:r w:rsidRPr="00806A97">
        <w:rPr>
          <w:rFonts w:ascii="Arial" w:hAnsi="Arial" w:cs="Arial"/>
        </w:rPr>
        <w:t xml:space="preserve"> powiadomienie od Odbiorcy o cofnięciu akceptacji.</w:t>
      </w:r>
    </w:p>
    <w:p w:rsidR="00942A03" w:rsidRPr="00806A97" w:rsidRDefault="00942A0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3C15E3" w:rsidRPr="00806A97" w:rsidRDefault="00A31AF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806A97">
        <w:rPr>
          <w:rFonts w:ascii="Arial" w:hAnsi="Arial" w:cs="Arial"/>
        </w:rPr>
        <w:t>§ 1</w:t>
      </w:r>
      <w:r w:rsidR="00191800" w:rsidRPr="00806A97">
        <w:rPr>
          <w:rFonts w:ascii="Arial" w:hAnsi="Arial" w:cs="Arial"/>
        </w:rPr>
        <w:t>1</w:t>
      </w:r>
    </w:p>
    <w:p w:rsidR="003C15E3" w:rsidRPr="00806A97" w:rsidRDefault="003C15E3" w:rsidP="00A31AF8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806A97">
        <w:rPr>
          <w:rFonts w:ascii="Arial" w:hAnsi="Arial" w:cs="Arial"/>
        </w:rPr>
        <w:t xml:space="preserve">Strony oświadczają, iż faktury przesyłane w formie elektronicznej przechowywane będą w sposób zapewniający autentyczność pochodzenia, integralność treści oraz czytelność faktur jak również łatwe ich odszukanie, tj. zgodnie z wymogami </w:t>
      </w:r>
      <w:r w:rsidR="0068321E" w:rsidRPr="00806A97">
        <w:rPr>
          <w:rFonts w:ascii="Arial" w:hAnsi="Arial" w:cs="Arial"/>
        </w:rPr>
        <w:t>w/w Ustawy</w:t>
      </w:r>
      <w:r w:rsidR="00A31AF8" w:rsidRPr="00806A97">
        <w:rPr>
          <w:rFonts w:ascii="Arial" w:hAnsi="Arial" w:cs="Arial"/>
        </w:rPr>
        <w:t>.</w:t>
      </w:r>
    </w:p>
    <w:p w:rsidR="00942A03" w:rsidRPr="00806A97" w:rsidRDefault="00942A03" w:rsidP="00A31AF8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3C15E3" w:rsidRPr="00806A97" w:rsidRDefault="00A31AF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806A97">
        <w:rPr>
          <w:rFonts w:ascii="Arial" w:hAnsi="Arial" w:cs="Arial"/>
        </w:rPr>
        <w:t>§ 1</w:t>
      </w:r>
      <w:r w:rsidR="00191800" w:rsidRPr="00806A97">
        <w:rPr>
          <w:rFonts w:ascii="Arial" w:hAnsi="Arial" w:cs="Arial"/>
        </w:rPr>
        <w:t>2</w:t>
      </w:r>
    </w:p>
    <w:p w:rsidR="003C15E3" w:rsidRPr="00806A97" w:rsidRDefault="003C15E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806A97">
        <w:rPr>
          <w:rFonts w:ascii="Arial" w:hAnsi="Arial" w:cs="Arial"/>
        </w:rPr>
        <w:t>Strony deklarują, że w zakresie generowania, przesyłania i przechowywania e-faktur postępują zgodnie z obowiązującym prawem, w szczególności zgodnie z Ustawą</w:t>
      </w:r>
      <w:r w:rsidR="00A31AF8" w:rsidRPr="00806A97">
        <w:rPr>
          <w:rFonts w:ascii="Arial" w:hAnsi="Arial" w:cs="Arial"/>
        </w:rPr>
        <w:t xml:space="preserve"> o pod</w:t>
      </w:r>
      <w:r w:rsidR="0068321E" w:rsidRPr="00806A97">
        <w:rPr>
          <w:rFonts w:ascii="Arial" w:hAnsi="Arial" w:cs="Arial"/>
        </w:rPr>
        <w:t>atku od towarów i usług</w:t>
      </w:r>
      <w:r w:rsidRPr="00806A97">
        <w:rPr>
          <w:rFonts w:ascii="Arial" w:hAnsi="Arial" w:cs="Arial"/>
        </w:rPr>
        <w:t>.</w:t>
      </w:r>
    </w:p>
    <w:p w:rsidR="00942A03" w:rsidRPr="00806A97" w:rsidRDefault="00942A0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3C15E3" w:rsidRPr="00806A97" w:rsidRDefault="00A31AF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806A97">
        <w:rPr>
          <w:rFonts w:ascii="Arial" w:hAnsi="Arial" w:cs="Arial"/>
        </w:rPr>
        <w:t>§ 1</w:t>
      </w:r>
      <w:r w:rsidR="00191800" w:rsidRPr="00806A97">
        <w:rPr>
          <w:rFonts w:ascii="Arial" w:hAnsi="Arial" w:cs="Arial"/>
        </w:rPr>
        <w:t>3</w:t>
      </w:r>
    </w:p>
    <w:p w:rsidR="003C15E3" w:rsidRDefault="003C15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06A97">
        <w:rPr>
          <w:rFonts w:ascii="Arial" w:hAnsi="Arial" w:cs="Arial"/>
        </w:rPr>
        <w:t>Strony postanawiają, iż akceptacji załącznika nr 1 do niniejszego porozumienia mo</w:t>
      </w:r>
      <w:r w:rsidR="00AA5EBD" w:rsidRPr="00806A97">
        <w:rPr>
          <w:rFonts w:ascii="Arial" w:hAnsi="Arial" w:cs="Arial"/>
        </w:rPr>
        <w:t>gą</w:t>
      </w:r>
      <w:r w:rsidRPr="00806A97">
        <w:rPr>
          <w:rFonts w:ascii="Arial" w:hAnsi="Arial" w:cs="Arial"/>
        </w:rPr>
        <w:t xml:space="preserve"> dokonać wyłącznie osob</w:t>
      </w:r>
      <w:r w:rsidR="00AA5EBD" w:rsidRPr="00806A97">
        <w:rPr>
          <w:rFonts w:ascii="Arial" w:hAnsi="Arial" w:cs="Arial"/>
        </w:rPr>
        <w:t>y</w:t>
      </w:r>
      <w:r w:rsidRPr="00806A97">
        <w:rPr>
          <w:rFonts w:ascii="Arial" w:hAnsi="Arial" w:cs="Arial"/>
        </w:rPr>
        <w:t xml:space="preserve"> upoważnion</w:t>
      </w:r>
      <w:r w:rsidR="00AA5EBD" w:rsidRPr="00806A97">
        <w:rPr>
          <w:rFonts w:ascii="Arial" w:hAnsi="Arial" w:cs="Arial"/>
        </w:rPr>
        <w:t>e</w:t>
      </w:r>
      <w:r w:rsidRPr="00806A97">
        <w:rPr>
          <w:rFonts w:ascii="Arial" w:hAnsi="Arial" w:cs="Arial"/>
        </w:rPr>
        <w:t xml:space="preserve"> do reprezentowania firmy Odbiorcy w stosunkach zewnętrznych.</w:t>
      </w:r>
      <w:r>
        <w:rPr>
          <w:rFonts w:ascii="Arial" w:hAnsi="Arial" w:cs="Arial"/>
        </w:rPr>
        <w:t xml:space="preserve">  </w:t>
      </w:r>
    </w:p>
    <w:p w:rsidR="00942A03" w:rsidRDefault="00942A03" w:rsidP="00942A0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942A03" w:rsidRDefault="00942A03" w:rsidP="00942A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191800">
        <w:rPr>
          <w:rFonts w:ascii="Arial" w:hAnsi="Arial" w:cs="Arial"/>
        </w:rPr>
        <w:t>4</w:t>
      </w:r>
    </w:p>
    <w:p w:rsidR="00942A03" w:rsidRDefault="00942A03" w:rsidP="00942A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Porozumienie sporządzono w dwóch jednobrzmiących egzemplarzach po jednym dla każdej ze Stron.</w:t>
      </w:r>
    </w:p>
    <w:p w:rsidR="00942A03" w:rsidRDefault="00942A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C15E3" w:rsidRDefault="003C15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C15E3" w:rsidRDefault="003C15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C15E3" w:rsidRDefault="003C15E3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imieniu Odbiorcy                            </w:t>
      </w:r>
      <w:bookmarkStart w:id="0" w:name="_GoBack"/>
      <w:bookmarkEnd w:id="0"/>
      <w:r w:rsidR="00861216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W imieniu Dostawcy </w:t>
      </w:r>
    </w:p>
    <w:p w:rsidR="003C15E3" w:rsidRDefault="003C15E3" w:rsidP="00E12EB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</w:rPr>
      </w:pPr>
    </w:p>
    <w:sectPr w:rsidR="003C15E3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1F4" w:rsidRDefault="00EF71F4" w:rsidP="00942A03">
      <w:pPr>
        <w:spacing w:after="0" w:line="240" w:lineRule="auto"/>
      </w:pPr>
      <w:r>
        <w:separator/>
      </w:r>
    </w:p>
  </w:endnote>
  <w:endnote w:type="continuationSeparator" w:id="0">
    <w:p w:rsidR="00EF71F4" w:rsidRDefault="00EF71F4" w:rsidP="0094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03" w:rsidRDefault="00942A0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1644B">
      <w:rPr>
        <w:noProof/>
      </w:rPr>
      <w:t>3</w:t>
    </w:r>
    <w:r>
      <w:fldChar w:fldCharType="end"/>
    </w:r>
  </w:p>
  <w:p w:rsidR="00942A03" w:rsidRDefault="00942A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1F4" w:rsidRDefault="00EF71F4" w:rsidP="00942A03">
      <w:pPr>
        <w:spacing w:after="0" w:line="240" w:lineRule="auto"/>
      </w:pPr>
      <w:r>
        <w:separator/>
      </w:r>
    </w:p>
  </w:footnote>
  <w:footnote w:type="continuationSeparator" w:id="0">
    <w:p w:rsidR="00EF71F4" w:rsidRDefault="00EF71F4" w:rsidP="00942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E2E1B"/>
    <w:multiLevelType w:val="hybridMultilevel"/>
    <w:tmpl w:val="022CC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8E"/>
    <w:rsid w:val="0001644B"/>
    <w:rsid w:val="00045B39"/>
    <w:rsid w:val="00067025"/>
    <w:rsid w:val="000B0F48"/>
    <w:rsid w:val="0016120B"/>
    <w:rsid w:val="00191800"/>
    <w:rsid w:val="001D0425"/>
    <w:rsid w:val="001D075C"/>
    <w:rsid w:val="002431A8"/>
    <w:rsid w:val="002D486C"/>
    <w:rsid w:val="0031704D"/>
    <w:rsid w:val="00393FFE"/>
    <w:rsid w:val="003B3CB8"/>
    <w:rsid w:val="003B77B3"/>
    <w:rsid w:val="003C15E3"/>
    <w:rsid w:val="003C698E"/>
    <w:rsid w:val="00497FB1"/>
    <w:rsid w:val="004A4B3C"/>
    <w:rsid w:val="004A60B4"/>
    <w:rsid w:val="004B2097"/>
    <w:rsid w:val="004E0FF0"/>
    <w:rsid w:val="004F0104"/>
    <w:rsid w:val="00520460"/>
    <w:rsid w:val="00535E92"/>
    <w:rsid w:val="00553C9C"/>
    <w:rsid w:val="005711A5"/>
    <w:rsid w:val="00592DC1"/>
    <w:rsid w:val="005F7BF8"/>
    <w:rsid w:val="006779E7"/>
    <w:rsid w:val="00682AD5"/>
    <w:rsid w:val="0068321E"/>
    <w:rsid w:val="007062E0"/>
    <w:rsid w:val="007826B0"/>
    <w:rsid w:val="007E4B31"/>
    <w:rsid w:val="00806A97"/>
    <w:rsid w:val="00810D38"/>
    <w:rsid w:val="0081608D"/>
    <w:rsid w:val="00821F23"/>
    <w:rsid w:val="008220E5"/>
    <w:rsid w:val="00827A85"/>
    <w:rsid w:val="00845AAD"/>
    <w:rsid w:val="00861216"/>
    <w:rsid w:val="00867620"/>
    <w:rsid w:val="008B2B63"/>
    <w:rsid w:val="00906F1F"/>
    <w:rsid w:val="00942A03"/>
    <w:rsid w:val="009603BD"/>
    <w:rsid w:val="009657DF"/>
    <w:rsid w:val="009C5468"/>
    <w:rsid w:val="009D141E"/>
    <w:rsid w:val="00A00DA0"/>
    <w:rsid w:val="00A31AF8"/>
    <w:rsid w:val="00A76F3B"/>
    <w:rsid w:val="00AA5EBD"/>
    <w:rsid w:val="00AE166B"/>
    <w:rsid w:val="00B023E2"/>
    <w:rsid w:val="00BC2D81"/>
    <w:rsid w:val="00CB393A"/>
    <w:rsid w:val="00D15C6C"/>
    <w:rsid w:val="00D41055"/>
    <w:rsid w:val="00D62422"/>
    <w:rsid w:val="00D62C6C"/>
    <w:rsid w:val="00D96617"/>
    <w:rsid w:val="00DD674F"/>
    <w:rsid w:val="00E12EBD"/>
    <w:rsid w:val="00EB6218"/>
    <w:rsid w:val="00ED60ED"/>
    <w:rsid w:val="00EE37FE"/>
    <w:rsid w:val="00EF71F4"/>
    <w:rsid w:val="00F118BC"/>
    <w:rsid w:val="00F1689F"/>
    <w:rsid w:val="00F24980"/>
    <w:rsid w:val="00F71989"/>
    <w:rsid w:val="00F9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C2644F-5F2F-44D5-B347-ED9DE41E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2A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42A0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42A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2A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FBF7C-E987-4C1F-8923-F4D5B335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Malinowski</dc:creator>
  <cp:keywords/>
  <dc:description/>
  <cp:lastModifiedBy>RKwoczala</cp:lastModifiedBy>
  <cp:revision>3</cp:revision>
  <dcterms:created xsi:type="dcterms:W3CDTF">2020-11-12T08:29:00Z</dcterms:created>
  <dcterms:modified xsi:type="dcterms:W3CDTF">2020-11-12T08:30:00Z</dcterms:modified>
</cp:coreProperties>
</file>